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2997"/>
        <w:gridCol w:w="2891"/>
        <w:gridCol w:w="2891"/>
        <w:gridCol w:w="2845"/>
      </w:tblGrid>
      <w:tr w:rsidR="00CC1E28" w:rsidTr="00CC1E28">
        <w:trPr>
          <w:trHeight w:val="1688"/>
        </w:trPr>
        <w:tc>
          <w:tcPr>
            <w:tcW w:w="3131" w:type="dxa"/>
          </w:tcPr>
          <w:p w:rsidR="00CC1E28" w:rsidRDefault="00CC1E28" w:rsidP="00CC1E28">
            <w:r>
              <w:t>Наименование программы</w:t>
            </w:r>
          </w:p>
        </w:tc>
        <w:tc>
          <w:tcPr>
            <w:tcW w:w="2997" w:type="dxa"/>
          </w:tcPr>
          <w:p w:rsidR="00CC1E28" w:rsidRDefault="00CC1E28">
            <w:r>
              <w:t>К</w:t>
            </w:r>
            <w:r>
              <w:t>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2891" w:type="dxa"/>
          </w:tcPr>
          <w:p w:rsidR="00CC1E28" w:rsidRDefault="00CC1E28">
            <w:r>
              <w:t>К</w:t>
            </w:r>
            <w:r>
              <w:t>оличество вакантных мест для приема (перевода) за счет бюджетных ассигнований бюджетов субъекта Российской Федерации</w:t>
            </w:r>
          </w:p>
        </w:tc>
        <w:tc>
          <w:tcPr>
            <w:tcW w:w="2891" w:type="dxa"/>
          </w:tcPr>
          <w:p w:rsidR="00CC1E28" w:rsidRDefault="00CC1E28">
            <w:r>
              <w:t>Ко</w:t>
            </w:r>
            <w:r>
              <w:t>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2845" w:type="dxa"/>
          </w:tcPr>
          <w:p w:rsidR="00CC1E28" w:rsidRDefault="00CC1E28">
            <w:r>
              <w:t>К</w:t>
            </w:r>
            <w:r>
              <w:t>оличество вакантных мест для приема (перевода) за счет средств физических и (или) юридических лиц</w:t>
            </w:r>
          </w:p>
        </w:tc>
      </w:tr>
      <w:tr w:rsidR="00CC1E28" w:rsidTr="00CC1E28">
        <w:trPr>
          <w:trHeight w:val="290"/>
        </w:trPr>
        <w:tc>
          <w:tcPr>
            <w:tcW w:w="3131" w:type="dxa"/>
          </w:tcPr>
          <w:p w:rsidR="00CC1E28" w:rsidRDefault="00CC1E28" w:rsidP="00CC1E28">
            <w:r>
              <w:t xml:space="preserve">ОБРАЗОВАТЕЛЬНАЯ ПРОГРАММА </w:t>
            </w:r>
          </w:p>
          <w:p w:rsidR="00CC1E28" w:rsidRDefault="00CC1E28" w:rsidP="00CC1E28">
            <w:r>
              <w:t>ДОПОЛНИТЕЛЬНОГ</w:t>
            </w:r>
            <w:r>
              <w:t>О ПРОФЕССИОНАЛЬНОГО ОБРАЗОВАНИЯ</w:t>
            </w:r>
          </w:p>
          <w:p w:rsidR="00CC1E28" w:rsidRDefault="00CC1E28" w:rsidP="00CC1E28">
            <w:r>
              <w:t>ПРОГРАММА ПРОФЕССИОНАЛЬНОЙ ПЕРЕПОДГОТОВКИ</w:t>
            </w:r>
          </w:p>
          <w:p w:rsidR="00CC1E28" w:rsidRDefault="00CC1E28" w:rsidP="00CC1E28">
            <w:r>
              <w:t>«ПСИХОЛОГИЯ»</w:t>
            </w:r>
          </w:p>
        </w:tc>
        <w:tc>
          <w:tcPr>
            <w:tcW w:w="2997" w:type="dxa"/>
          </w:tcPr>
          <w:p w:rsidR="00CC1E28" w:rsidRDefault="00CC1E28">
            <w:r>
              <w:t>0</w:t>
            </w:r>
          </w:p>
        </w:tc>
        <w:tc>
          <w:tcPr>
            <w:tcW w:w="2891" w:type="dxa"/>
          </w:tcPr>
          <w:p w:rsidR="00CC1E28" w:rsidRDefault="00CC1E28">
            <w:r>
              <w:t>0</w:t>
            </w:r>
          </w:p>
        </w:tc>
        <w:tc>
          <w:tcPr>
            <w:tcW w:w="2891" w:type="dxa"/>
          </w:tcPr>
          <w:p w:rsidR="00CC1E28" w:rsidRDefault="00CC1E28">
            <w:r>
              <w:t>0</w:t>
            </w:r>
          </w:p>
        </w:tc>
        <w:tc>
          <w:tcPr>
            <w:tcW w:w="2845" w:type="dxa"/>
          </w:tcPr>
          <w:p w:rsidR="00CC1E28" w:rsidRDefault="00CC1E28">
            <w:r>
              <w:t>23</w:t>
            </w:r>
          </w:p>
        </w:tc>
      </w:tr>
      <w:tr w:rsidR="00CC1E28" w:rsidTr="00CC1E28">
        <w:trPr>
          <w:trHeight w:val="307"/>
        </w:trPr>
        <w:tc>
          <w:tcPr>
            <w:tcW w:w="3131" w:type="dxa"/>
          </w:tcPr>
          <w:p w:rsidR="00CC1E28" w:rsidRDefault="00CC1E28" w:rsidP="00CC1E28">
            <w:r>
              <w:t xml:space="preserve">ОБРАЗОВАТЕЛЬНАЯ ПРОГРАММА </w:t>
            </w:r>
          </w:p>
          <w:p w:rsidR="00CC1E28" w:rsidRDefault="00CC1E28" w:rsidP="00CC1E28">
            <w:r>
              <w:t>ДОПОЛНИТЕЛЬНОГО ПРОФЕССИОНАЛЬНОГО ОБРАЗОВАНИЯ</w:t>
            </w:r>
          </w:p>
          <w:p w:rsidR="00CC1E28" w:rsidRDefault="00CC1E28" w:rsidP="00CC1E28">
            <w:r>
              <w:t>ПРОГРАММА ПРОФЕССИОНАЛЬНОЙ ПЕРЕПОДГОТОВКИ</w:t>
            </w:r>
          </w:p>
          <w:p w:rsidR="00CC1E28" w:rsidRDefault="00CC1E28" w:rsidP="00CC1E28">
            <w:r>
              <w:t>«МЕНЕДЖМЕНТ»</w:t>
            </w:r>
          </w:p>
        </w:tc>
        <w:tc>
          <w:tcPr>
            <w:tcW w:w="2997" w:type="dxa"/>
          </w:tcPr>
          <w:p w:rsidR="00CC1E28" w:rsidRDefault="00CC1E28">
            <w:r>
              <w:t>0</w:t>
            </w:r>
          </w:p>
        </w:tc>
        <w:tc>
          <w:tcPr>
            <w:tcW w:w="2891" w:type="dxa"/>
          </w:tcPr>
          <w:p w:rsidR="00CC1E28" w:rsidRDefault="00CC1E28">
            <w:r>
              <w:t>0</w:t>
            </w:r>
            <w:bookmarkStart w:id="0" w:name="_GoBack"/>
            <w:bookmarkEnd w:id="0"/>
          </w:p>
        </w:tc>
        <w:tc>
          <w:tcPr>
            <w:tcW w:w="2891" w:type="dxa"/>
          </w:tcPr>
          <w:p w:rsidR="00CC1E28" w:rsidRDefault="00CC1E28">
            <w:r>
              <w:t>0</w:t>
            </w:r>
          </w:p>
        </w:tc>
        <w:tc>
          <w:tcPr>
            <w:tcW w:w="2845" w:type="dxa"/>
          </w:tcPr>
          <w:p w:rsidR="00CC1E28" w:rsidRDefault="00CC1E28">
            <w:r>
              <w:t>24</w:t>
            </w:r>
          </w:p>
        </w:tc>
      </w:tr>
    </w:tbl>
    <w:p w:rsidR="00736150" w:rsidRDefault="00736150"/>
    <w:p w:rsidR="00CC1E28" w:rsidRDefault="00CC1E28" w:rsidP="00CC1E28">
      <w:pPr>
        <w:pStyle w:val="ConsPlusNormal"/>
        <w:spacing w:before="240"/>
        <w:ind w:firstLine="540"/>
        <w:jc w:val="both"/>
      </w:pPr>
      <w:r>
        <w:t>;</w:t>
      </w:r>
    </w:p>
    <w:p w:rsidR="00CC1E28" w:rsidRDefault="00CC1E28" w:rsidP="00CC1E28">
      <w:pPr>
        <w:pStyle w:val="ConsPlusNormal"/>
        <w:spacing w:before="240"/>
        <w:ind w:firstLine="540"/>
        <w:jc w:val="both"/>
      </w:pPr>
      <w:r>
        <w:t>;</w:t>
      </w:r>
    </w:p>
    <w:p w:rsidR="00CC1E28" w:rsidRDefault="00CC1E28" w:rsidP="00CC1E28">
      <w:pPr>
        <w:pStyle w:val="ConsPlusNormal"/>
        <w:spacing w:before="240"/>
        <w:ind w:firstLine="540"/>
        <w:jc w:val="both"/>
      </w:pPr>
      <w:r>
        <w:t>;</w:t>
      </w:r>
    </w:p>
    <w:p w:rsidR="00CC1E28" w:rsidRDefault="00CC1E28" w:rsidP="00CC1E28">
      <w:pPr>
        <w:pStyle w:val="ConsPlusNormal"/>
        <w:spacing w:before="240"/>
        <w:ind w:firstLine="540"/>
        <w:jc w:val="both"/>
      </w:pPr>
      <w:r>
        <w:t>.</w:t>
      </w:r>
    </w:p>
    <w:p w:rsidR="00CC1E28" w:rsidRDefault="00CC1E28"/>
    <w:sectPr w:rsidR="00CC1E28" w:rsidSect="00CC1E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28"/>
    <w:rsid w:val="00736150"/>
    <w:rsid w:val="00C34794"/>
    <w:rsid w:val="00CC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Антон2</dc:creator>
  <cp:lastModifiedBy>Антон2</cp:lastModifiedBy>
  <cp:revision>1</cp:revision>
  <dcterms:created xsi:type="dcterms:W3CDTF">2021-08-11T14:25:00Z</dcterms:created>
  <dcterms:modified xsi:type="dcterms:W3CDTF">2021-08-11T14:45:00Z</dcterms:modified>
</cp:coreProperties>
</file>