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3B3206" w:rsidRPr="00437353" w:rsidRDefault="003B3206" w:rsidP="003B3206">
      <w:pPr>
        <w:jc w:val="center"/>
        <w:rPr>
          <w:b/>
        </w:rPr>
      </w:pPr>
      <w:r>
        <w:rPr>
          <w:b/>
          <w:bCs/>
        </w:rPr>
        <w:t>ОРГАНИЗАЦИЯ ПРОИЗВОДСТВА</w:t>
      </w:r>
      <w:r w:rsidRPr="00437353">
        <w:rPr>
          <w:b/>
          <w:bCs/>
        </w:rPr>
        <w:t xml:space="preserve"> </w:t>
      </w:r>
      <w:r w:rsidR="00654EED">
        <w:rPr>
          <w:b/>
          <w:bCs/>
        </w:rPr>
        <w:t>НА ПРЕДПРИЯТИИ</w:t>
      </w:r>
      <w:bookmarkStart w:id="0" w:name="_GoBack"/>
      <w:bookmarkEnd w:id="0"/>
    </w:p>
    <w:p w:rsidR="003B3206" w:rsidRDefault="003B3206" w:rsidP="006B7F5B">
      <w:pPr>
        <w:tabs>
          <w:tab w:val="left" w:leader="underscore" w:pos="9072"/>
        </w:tabs>
        <w:ind w:right="-7"/>
        <w:jc w:val="center"/>
        <w:rPr>
          <w:bCs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AD4659" w:rsidRDefault="00995A19" w:rsidP="003B3206">
      <w:pPr>
        <w:tabs>
          <w:tab w:val="left" w:leader="underscore" w:pos="9072"/>
        </w:tabs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3B3206">
        <w:t>о</w:t>
      </w:r>
      <w:r w:rsidR="003B3206" w:rsidRPr="001A6AC0">
        <w:t>беспечи</w:t>
      </w:r>
      <w:r w:rsidR="003B3206">
        <w:t>ть</w:t>
      </w:r>
      <w:r w:rsidR="003B3206" w:rsidRPr="001A6AC0">
        <w:t xml:space="preserve"> формирование общекультурных и профессиональных компетенций в части изучения экономики и организации процесса производства</w:t>
      </w:r>
      <w:r w:rsidR="003B3206">
        <w:t xml:space="preserve"> на</w:t>
      </w:r>
      <w:r w:rsidR="003B3206" w:rsidRPr="001A6AC0">
        <w:t xml:space="preserve"> предприятии</w:t>
      </w:r>
      <w:r w:rsidR="003B3206">
        <w:t xml:space="preserve"> малого бизнеса</w:t>
      </w:r>
      <w:r w:rsidR="003B3206" w:rsidRPr="001A6AC0">
        <w:t>.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3B3206" w:rsidRDefault="003B3206" w:rsidP="003B3206">
      <w:pPr>
        <w:shd w:val="clear" w:color="auto" w:fill="FFFFFF"/>
        <w:rPr>
          <w:b/>
        </w:rPr>
      </w:pPr>
      <w:r w:rsidRPr="00285541">
        <w:rPr>
          <w:b/>
        </w:rPr>
        <w:t xml:space="preserve">Знать: </w:t>
      </w:r>
      <w:r>
        <w:rPr>
          <w:b/>
        </w:rPr>
        <w:t xml:space="preserve"> </w:t>
      </w:r>
    </w:p>
    <w:p w:rsidR="003B3206" w:rsidRPr="00405FBA" w:rsidRDefault="003B3206" w:rsidP="003B3206">
      <w:pPr>
        <w:pStyle w:val="a8"/>
        <w:numPr>
          <w:ilvl w:val="0"/>
          <w:numId w:val="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научные основы организации производства;</w:t>
      </w:r>
    </w:p>
    <w:p w:rsidR="003B3206" w:rsidRPr="00405FBA" w:rsidRDefault="003B3206" w:rsidP="003B3206">
      <w:pPr>
        <w:pStyle w:val="a8"/>
        <w:numPr>
          <w:ilvl w:val="0"/>
          <w:numId w:val="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этапы развития теории организации, вклад авторов выдающихся достижений в науке и практике организации производства в России и за рубежом;</w:t>
      </w:r>
    </w:p>
    <w:p w:rsidR="003B3206" w:rsidRPr="00405FBA" w:rsidRDefault="003B3206" w:rsidP="003B3206">
      <w:pPr>
        <w:pStyle w:val="a8"/>
        <w:numPr>
          <w:ilvl w:val="0"/>
          <w:numId w:val="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основное содержание современных направлений производства;</w:t>
      </w:r>
    </w:p>
    <w:p w:rsidR="003B3206" w:rsidRPr="00405FBA" w:rsidRDefault="003B3206" w:rsidP="003B3206">
      <w:pPr>
        <w:pStyle w:val="a8"/>
        <w:numPr>
          <w:ilvl w:val="0"/>
          <w:numId w:val="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сущность основополагающих законов организации производства, особенности их проявления в практической деятельности.</w:t>
      </w:r>
    </w:p>
    <w:p w:rsidR="003B3206" w:rsidRDefault="003B3206" w:rsidP="003B3206">
      <w:pPr>
        <w:jc w:val="both"/>
        <w:rPr>
          <w:b/>
          <w:bCs/>
        </w:rPr>
      </w:pPr>
      <w:r w:rsidRPr="00DC0CD9">
        <w:rPr>
          <w:b/>
          <w:bCs/>
        </w:rPr>
        <w:t>Уметь: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анализировать и оценивать степень эффективности организации производства на предприятии;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устанавливать состав и характеристики общей и производственной структуры предприятия;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анализировать структуру производственного процесса;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определять и анализировать пропорции производственного потока;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выявлять узкие места в потоке и обосновывать мероприятия по их устранению;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рассчитывать параметры организации и управления потоком, режим работы поточных линий;</w:t>
      </w:r>
    </w:p>
    <w:p w:rsidR="003B3206" w:rsidRPr="00405FBA" w:rsidRDefault="003B3206" w:rsidP="003B3206">
      <w:pPr>
        <w:pStyle w:val="a8"/>
        <w:numPr>
          <w:ilvl w:val="0"/>
          <w:numId w:val="8"/>
        </w:numPr>
        <w:shd w:val="clear" w:color="auto" w:fill="FFFFFF"/>
        <w:rPr>
          <w:b/>
          <w:bCs/>
        </w:rPr>
      </w:pPr>
      <w:r w:rsidRPr="00405FBA">
        <w:rPr>
          <w:rFonts w:ascii="yandex-sans" w:hAnsi="yandex-sans"/>
          <w:color w:val="000000"/>
          <w:sz w:val="23"/>
          <w:szCs w:val="23"/>
        </w:rPr>
        <w:t>определять величину производственной мощности предприятия, уровень ее использования и резервы.</w:t>
      </w:r>
    </w:p>
    <w:p w:rsidR="003B3206" w:rsidRPr="00DC0CD9" w:rsidRDefault="003B3206" w:rsidP="003B3206">
      <w:pPr>
        <w:jc w:val="both"/>
      </w:pPr>
      <w:r w:rsidRPr="00DC0CD9">
        <w:rPr>
          <w:b/>
          <w:bCs/>
        </w:rPr>
        <w:t>Владеть:</w:t>
      </w:r>
    </w:p>
    <w:p w:rsidR="003B3206" w:rsidRPr="00405FBA" w:rsidRDefault="003B3206" w:rsidP="003B3206">
      <w:pPr>
        <w:pStyle w:val="a8"/>
        <w:numPr>
          <w:ilvl w:val="0"/>
          <w:numId w:val="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 w:hint="eastAsia"/>
          <w:color w:val="000000"/>
          <w:sz w:val="23"/>
          <w:szCs w:val="23"/>
        </w:rPr>
        <w:t>методами</w:t>
      </w:r>
      <w:r w:rsidRPr="00405FBA">
        <w:rPr>
          <w:rFonts w:ascii="yandex-sans" w:hAnsi="yandex-sans"/>
          <w:color w:val="000000"/>
          <w:sz w:val="23"/>
          <w:szCs w:val="23"/>
        </w:rPr>
        <w:t xml:space="preserve"> определения экономической целесообразности освоения производства новых видов продукции;</w:t>
      </w:r>
    </w:p>
    <w:p w:rsidR="003B3206" w:rsidRPr="00405FBA" w:rsidRDefault="003B3206" w:rsidP="003B3206">
      <w:pPr>
        <w:pStyle w:val="a8"/>
        <w:numPr>
          <w:ilvl w:val="0"/>
          <w:numId w:val="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05FBA">
        <w:rPr>
          <w:rFonts w:ascii="yandex-sans" w:hAnsi="yandex-sans"/>
          <w:color w:val="000000"/>
          <w:sz w:val="23"/>
          <w:szCs w:val="23"/>
        </w:rPr>
        <w:t>методами расчета потребности предприятия в ресурсах, обоснования выбора пути рационального потребления;</w:t>
      </w:r>
    </w:p>
    <w:p w:rsidR="003B3206" w:rsidRPr="00102BDC" w:rsidRDefault="003B3206" w:rsidP="003B3206">
      <w:pPr>
        <w:pStyle w:val="a8"/>
        <w:numPr>
          <w:ilvl w:val="0"/>
          <w:numId w:val="9"/>
        </w:numPr>
        <w:shd w:val="clear" w:color="auto" w:fill="FFFFFF"/>
      </w:pPr>
      <w:r w:rsidRPr="00405FBA">
        <w:rPr>
          <w:rFonts w:ascii="yandex-sans" w:hAnsi="yandex-sans"/>
          <w:color w:val="000000"/>
          <w:sz w:val="23"/>
          <w:szCs w:val="23"/>
        </w:rPr>
        <w:t xml:space="preserve">методами расчета длительности и структуры производственного цикла, </w:t>
      </w:r>
      <w:r>
        <w:rPr>
          <w:rFonts w:ascii="yandex-sans" w:hAnsi="yandex-sans"/>
          <w:color w:val="000000"/>
          <w:sz w:val="23"/>
          <w:szCs w:val="23"/>
        </w:rPr>
        <w:t>выявления путей его сокращения.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3B3206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6" w:rsidRPr="001A6AC0" w:rsidRDefault="003B3206" w:rsidP="00013A8B">
            <w:pPr>
              <w:tabs>
                <w:tab w:val="left" w:pos="10530"/>
                <w:tab w:val="left" w:pos="10620"/>
              </w:tabs>
            </w:pPr>
            <w:r w:rsidRPr="001A6AC0">
              <w:t>Осуществление предпринимательской деятельности юридическим лицом</w:t>
            </w:r>
            <w:r>
              <w:t xml:space="preserve">. </w:t>
            </w:r>
            <w:r w:rsidRPr="001A6AC0">
              <w:t>Общественные формы организации производства</w:t>
            </w:r>
            <w:r>
              <w:t>.</w:t>
            </w:r>
            <w:r w:rsidRPr="001A6AC0">
              <w:t xml:space="preserve"> Общая структура предприятия</w:t>
            </w:r>
            <w:r>
              <w:t>.</w:t>
            </w:r>
          </w:p>
        </w:tc>
      </w:tr>
      <w:tr w:rsidR="003B3206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206" w:rsidRPr="001A6AC0" w:rsidRDefault="003B3206" w:rsidP="00013A8B">
            <w:pPr>
              <w:tabs>
                <w:tab w:val="left" w:pos="10530"/>
                <w:tab w:val="left" w:pos="10620"/>
              </w:tabs>
            </w:pPr>
            <w:r w:rsidRPr="001A6AC0">
              <w:t>Капитал и имущество предприятия</w:t>
            </w:r>
            <w:r>
              <w:t xml:space="preserve">. </w:t>
            </w:r>
            <w:r w:rsidRPr="001A6AC0">
              <w:t>Основы планирования деятельности организации (предприятия)</w:t>
            </w:r>
            <w:r>
              <w:t>.</w:t>
            </w:r>
          </w:p>
        </w:tc>
      </w:tr>
      <w:tr w:rsidR="003B3206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206" w:rsidRPr="001A6AC0" w:rsidRDefault="003B3206" w:rsidP="00013A8B">
            <w:pPr>
              <w:tabs>
                <w:tab w:val="left" w:pos="10530"/>
                <w:tab w:val="left" w:pos="10620"/>
              </w:tabs>
            </w:pPr>
            <w:r w:rsidRPr="001A6AC0">
              <w:t>Себестоимость, прибыль и рентабельность</w:t>
            </w:r>
            <w:r>
              <w:t>.</w:t>
            </w:r>
            <w:r w:rsidRPr="001A6AC0">
              <w:t xml:space="preserve"> Баланс предприятия</w:t>
            </w:r>
            <w:r>
              <w:t>.</w:t>
            </w:r>
          </w:p>
        </w:tc>
      </w:tr>
      <w:tr w:rsidR="003B3206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206" w:rsidRPr="003105C1" w:rsidRDefault="003B3206" w:rsidP="00013A8B">
            <w:pPr>
              <w:pStyle w:val="ab"/>
              <w:tabs>
                <w:tab w:val="left" w:pos="10530"/>
                <w:tab w:val="left" w:pos="10620"/>
              </w:tabs>
              <w:ind w:left="0"/>
            </w:pPr>
            <w:r w:rsidRPr="001A6AC0">
              <w:rPr>
                <w:szCs w:val="24"/>
              </w:rPr>
              <w:t>Организация и планирование производства</w:t>
            </w:r>
            <w:r>
              <w:t>.</w:t>
            </w:r>
            <w:r w:rsidRPr="001A6AC0">
              <w:rPr>
                <w:color w:val="000000"/>
              </w:rPr>
              <w:t xml:space="preserve"> </w:t>
            </w:r>
            <w:r w:rsidRPr="001A6AC0">
              <w:rPr>
                <w:color w:val="000000"/>
                <w:szCs w:val="24"/>
              </w:rPr>
              <w:t>Предприятие как объект организации производства</w:t>
            </w:r>
            <w:r>
              <w:rPr>
                <w:color w:val="000000"/>
              </w:rPr>
              <w:t xml:space="preserve">. </w:t>
            </w:r>
            <w:r w:rsidRPr="001A6AC0">
              <w:rPr>
                <w:color w:val="000000"/>
                <w:szCs w:val="24"/>
              </w:rPr>
              <w:t>Организация производственного процесса на предприятии</w:t>
            </w:r>
            <w:r>
              <w:rPr>
                <w:color w:val="000000"/>
                <w:szCs w:val="24"/>
              </w:rPr>
              <w:t>.</w:t>
            </w:r>
            <w:r w:rsidRPr="001A6AC0">
              <w:rPr>
                <w:color w:val="000000"/>
                <w:szCs w:val="24"/>
              </w:rPr>
              <w:t xml:space="preserve"> Формы и методы организации производства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3B3206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6" w:rsidRPr="003B3206" w:rsidRDefault="003B3206" w:rsidP="00AD4659">
            <w:pPr>
              <w:pStyle w:val="a9"/>
              <w:ind w:firstLine="0"/>
              <w:rPr>
                <w:sz w:val="24"/>
                <w:szCs w:val="24"/>
              </w:rPr>
            </w:pPr>
            <w:r w:rsidRPr="003B3206">
              <w:rPr>
                <w:color w:val="000000"/>
                <w:sz w:val="24"/>
                <w:szCs w:val="24"/>
              </w:rPr>
              <w:t>Оперативно-производственное планирование производственного процесса. Организация подготовки производства. Организация технического обслуживания производства. Организация нормирования на предприятии.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др..</w:t>
      </w:r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B8" w:rsidRDefault="00777FB8">
      <w:r>
        <w:separator/>
      </w:r>
    </w:p>
  </w:endnote>
  <w:endnote w:type="continuationSeparator" w:id="0">
    <w:p w:rsidR="00777FB8" w:rsidRDefault="007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654E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ED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654E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B8" w:rsidRDefault="00777FB8">
      <w:r>
        <w:separator/>
      </w:r>
    </w:p>
  </w:footnote>
  <w:footnote w:type="continuationSeparator" w:id="0">
    <w:p w:rsidR="00777FB8" w:rsidRDefault="007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00D5"/>
    <w:multiLevelType w:val="hybridMultilevel"/>
    <w:tmpl w:val="3160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A3000"/>
    <w:multiLevelType w:val="hybridMultilevel"/>
    <w:tmpl w:val="5F54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780253"/>
    <w:multiLevelType w:val="hybridMultilevel"/>
    <w:tmpl w:val="93F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B320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54EED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77FB8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писок определений"/>
    <w:basedOn w:val="a"/>
    <w:next w:val="a"/>
    <w:rsid w:val="003B3206"/>
    <w:pPr>
      <w:ind w:left="36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писок определений"/>
    <w:basedOn w:val="a"/>
    <w:next w:val="a"/>
    <w:rsid w:val="003B3206"/>
    <w:pPr>
      <w:ind w:lef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Антон2</cp:lastModifiedBy>
  <cp:revision>3</cp:revision>
  <dcterms:created xsi:type="dcterms:W3CDTF">2021-03-17T09:31:00Z</dcterms:created>
  <dcterms:modified xsi:type="dcterms:W3CDTF">2021-08-24T06:14:00Z</dcterms:modified>
</cp:coreProperties>
</file>